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2"/>
        <w:gridCol w:w="4153"/>
        <w:gridCol w:w="2703"/>
      </w:tblGrid>
      <w:tr w:rsidR="00813534" w:rsidRPr="00E47023" w:rsidTr="00E47023">
        <w:trPr>
          <w:cantSplit/>
          <w:trHeight w:val="396"/>
          <w:jc w:val="center"/>
        </w:trPr>
        <w:tc>
          <w:tcPr>
            <w:tcW w:w="957" w:type="pct"/>
            <w:vMerge w:val="restart"/>
            <w:vAlign w:val="center"/>
          </w:tcPr>
          <w:p w:rsidR="00813534" w:rsidRPr="00E47023" w:rsidRDefault="00E47023" w:rsidP="00A037E4"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 wp14:anchorId="045F0B0B" wp14:editId="4D376788">
                  <wp:simplePos x="0" y="0"/>
                  <wp:positionH relativeFrom="margin">
                    <wp:posOffset>3810</wp:posOffset>
                  </wp:positionH>
                  <wp:positionV relativeFrom="margin">
                    <wp:posOffset>108585</wp:posOffset>
                  </wp:positionV>
                  <wp:extent cx="1163320" cy="462915"/>
                  <wp:effectExtent l="0" t="0" r="0" b="0"/>
                  <wp:wrapTopAndBottom/>
                  <wp:docPr id="5" name="Imagen 5" descr="TESCHI-VECT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TESCHI-VECTO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4629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3" w:type="pct"/>
            <w:gridSpan w:val="2"/>
          </w:tcPr>
          <w:p w:rsidR="00813534" w:rsidRPr="00E47023" w:rsidRDefault="00813534" w:rsidP="00813534">
            <w:pPr>
              <w:pStyle w:val="Ttulo5"/>
              <w:spacing w:before="60" w:after="60"/>
              <w:rPr>
                <w:rFonts w:cs="Arial"/>
                <w:b w:val="0"/>
                <w:bCs/>
                <w:sz w:val="22"/>
                <w:szCs w:val="22"/>
              </w:rPr>
            </w:pPr>
            <w:r w:rsidRPr="00E47023">
              <w:rPr>
                <w:rFonts w:cs="Arial"/>
                <w:b w:val="0"/>
                <w:sz w:val="22"/>
                <w:szCs w:val="22"/>
                <w:lang w:val="es-ES"/>
              </w:rPr>
              <w:t>Nombre del documento: Reporte de Simulacro</w:t>
            </w:r>
          </w:p>
        </w:tc>
      </w:tr>
      <w:tr w:rsidR="00DC7F33" w:rsidRPr="00E47023" w:rsidTr="00E47023">
        <w:trPr>
          <w:cantSplit/>
          <w:trHeight w:val="340"/>
          <w:jc w:val="center"/>
        </w:trPr>
        <w:tc>
          <w:tcPr>
            <w:tcW w:w="957" w:type="pct"/>
            <w:vMerge/>
          </w:tcPr>
          <w:p w:rsidR="00DC7F33" w:rsidRPr="00E47023" w:rsidRDefault="00DC7F33" w:rsidP="00A037E4">
            <w:pPr>
              <w:pStyle w:val="Encabezado"/>
              <w:rPr>
                <w:lang w:val="es-MX"/>
              </w:rPr>
            </w:pPr>
          </w:p>
        </w:tc>
        <w:tc>
          <w:tcPr>
            <w:tcW w:w="2432" w:type="pct"/>
            <w:vMerge w:val="restart"/>
            <w:vAlign w:val="center"/>
          </w:tcPr>
          <w:p w:rsidR="00DC7F33" w:rsidRPr="00E47023" w:rsidRDefault="00DC7F33" w:rsidP="00A037E4">
            <w:pPr>
              <w:pStyle w:val="Encabezado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7023">
              <w:rPr>
                <w:rFonts w:ascii="Arial" w:hAnsi="Arial" w:cs="Arial"/>
                <w:sz w:val="22"/>
                <w:szCs w:val="22"/>
                <w:lang w:val="es-MX"/>
              </w:rPr>
              <w:t>Referencia a la norma ISO 14001:2015</w:t>
            </w:r>
          </w:p>
          <w:p w:rsidR="00DC7F33" w:rsidRPr="00E47023" w:rsidRDefault="00DC7F33" w:rsidP="00A037E4">
            <w:pPr>
              <w:pStyle w:val="Encabezado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7023">
              <w:rPr>
                <w:rFonts w:ascii="Arial" w:hAnsi="Arial" w:cs="Arial"/>
                <w:sz w:val="22"/>
                <w:szCs w:val="22"/>
              </w:rPr>
              <w:t xml:space="preserve">8.2 </w:t>
            </w:r>
          </w:p>
        </w:tc>
        <w:tc>
          <w:tcPr>
            <w:tcW w:w="1612" w:type="pct"/>
            <w:vAlign w:val="center"/>
          </w:tcPr>
          <w:p w:rsidR="00DC7F33" w:rsidRPr="00E47023" w:rsidRDefault="00DC7F33" w:rsidP="00A037E4">
            <w:pPr>
              <w:pStyle w:val="Encabezado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47023">
              <w:rPr>
                <w:rFonts w:ascii="Arial" w:hAnsi="Arial" w:cs="Arial"/>
                <w:sz w:val="22"/>
                <w:szCs w:val="22"/>
                <w:lang w:val="es-MX"/>
              </w:rPr>
              <w:t>Realizado por</w:t>
            </w:r>
            <w:r w:rsidRPr="00E47023">
              <w:rPr>
                <w:rFonts w:ascii="Arial" w:hAnsi="Arial" w:cs="Arial"/>
                <w:sz w:val="22"/>
                <w:szCs w:val="22"/>
              </w:rPr>
              <w:t>: UIPC</w:t>
            </w:r>
          </w:p>
        </w:tc>
      </w:tr>
      <w:tr w:rsidR="00DC7F33" w:rsidRPr="00E47023" w:rsidTr="00E47023">
        <w:trPr>
          <w:cantSplit/>
          <w:trHeight w:val="205"/>
          <w:jc w:val="center"/>
        </w:trPr>
        <w:tc>
          <w:tcPr>
            <w:tcW w:w="957" w:type="pct"/>
            <w:vMerge/>
          </w:tcPr>
          <w:p w:rsidR="00DC7F33" w:rsidRPr="00E47023" w:rsidRDefault="00DC7F33" w:rsidP="00A037E4">
            <w:pPr>
              <w:pStyle w:val="Encabezado"/>
            </w:pPr>
          </w:p>
        </w:tc>
        <w:tc>
          <w:tcPr>
            <w:tcW w:w="2432" w:type="pct"/>
            <w:vMerge/>
            <w:vAlign w:val="center"/>
          </w:tcPr>
          <w:p w:rsidR="00DC7F33" w:rsidRPr="00E47023" w:rsidRDefault="00DC7F33" w:rsidP="00A037E4">
            <w:pPr>
              <w:pStyle w:val="Encabezado"/>
              <w:spacing w:before="60" w:after="6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2" w:type="pct"/>
            <w:vAlign w:val="center"/>
          </w:tcPr>
          <w:p w:rsidR="00DC7F33" w:rsidRPr="00E47023" w:rsidRDefault="00DC7F33" w:rsidP="00A037E4">
            <w:pPr>
              <w:pStyle w:val="Encabezado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47023">
              <w:rPr>
                <w:rFonts w:ascii="Arial" w:hAnsi="Arial" w:cs="Arial"/>
                <w:sz w:val="22"/>
                <w:szCs w:val="22"/>
                <w:lang w:val="es-MX"/>
              </w:rPr>
              <w:t>Área</w:t>
            </w:r>
            <w:r w:rsidRPr="00E47023">
              <w:rPr>
                <w:rFonts w:ascii="Arial" w:hAnsi="Arial" w:cs="Arial"/>
                <w:sz w:val="22"/>
                <w:szCs w:val="22"/>
              </w:rPr>
              <w:t>:</w:t>
            </w:r>
            <w:r w:rsidRPr="00E47023">
              <w:rPr>
                <w:rFonts w:ascii="Arial" w:hAnsi="Arial" w:cs="Arial"/>
                <w:sz w:val="22"/>
                <w:szCs w:val="22"/>
                <w:lang w:val="es-MX"/>
              </w:rPr>
              <w:t xml:space="preserve"> Subdirección</w:t>
            </w:r>
            <w:r w:rsidRPr="00E47023"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Pr="00E47023">
              <w:rPr>
                <w:rFonts w:ascii="Arial" w:hAnsi="Arial" w:cs="Arial"/>
                <w:sz w:val="22"/>
                <w:szCs w:val="22"/>
                <w:lang w:val="es-MX"/>
              </w:rPr>
              <w:t xml:space="preserve"> Planeación</w:t>
            </w:r>
            <w:r w:rsidRPr="00E4702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07356B" w:rsidRPr="00B67B48" w:rsidRDefault="0007356B">
      <w:pPr>
        <w:rPr>
          <w:rFonts w:ascii="HelveticaNeueLT Std" w:hAnsi="HelveticaNeueLT Std" w:cs="Arial"/>
        </w:rPr>
      </w:pPr>
    </w:p>
    <w:tbl>
      <w:tblPr>
        <w:tblpPr w:leftFromText="141" w:rightFromText="141" w:vertAnchor="page" w:horzAnchor="margin" w:tblpY="3976"/>
        <w:tblW w:w="8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6"/>
        <w:gridCol w:w="947"/>
        <w:gridCol w:w="2020"/>
        <w:gridCol w:w="2702"/>
        <w:gridCol w:w="236"/>
      </w:tblGrid>
      <w:tr w:rsidR="00DC7F33" w:rsidRPr="00E47023" w:rsidTr="00DC7F33">
        <w:tc>
          <w:tcPr>
            <w:tcW w:w="3873" w:type="dxa"/>
            <w:gridSpan w:val="2"/>
          </w:tcPr>
          <w:p w:rsidR="00DC7F33" w:rsidRPr="00E47023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E47023">
              <w:rPr>
                <w:rFonts w:ascii="HelveticaNeueLT Std" w:hAnsi="HelveticaNeueLT Std" w:cs="Arial"/>
                <w:sz w:val="20"/>
                <w:lang w:val="es-ES"/>
              </w:rPr>
              <w:t xml:space="preserve">Tipo de simulacro:  </w:t>
            </w:r>
          </w:p>
          <w:p w:rsidR="00DC7F33" w:rsidRPr="00E47023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  <w:tc>
          <w:tcPr>
            <w:tcW w:w="4958" w:type="dxa"/>
            <w:gridSpan w:val="3"/>
          </w:tcPr>
          <w:p w:rsidR="00DC7F33" w:rsidRPr="00E47023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E47023">
              <w:rPr>
                <w:rFonts w:ascii="HelveticaNeueLT Std" w:hAnsi="HelveticaNeueLT Std" w:cs="Arial"/>
                <w:sz w:val="20"/>
                <w:lang w:val="es-ES"/>
              </w:rPr>
              <w:t>Número de seguimiento</w:t>
            </w:r>
            <w:r w:rsidR="006378C4" w:rsidRPr="00E47023">
              <w:rPr>
                <w:rFonts w:ascii="HelveticaNeueLT Std" w:hAnsi="HelveticaNeueLT Std" w:cs="Arial"/>
                <w:sz w:val="20"/>
                <w:lang w:val="es-ES"/>
              </w:rPr>
              <w:t xml:space="preserve"> del</w:t>
            </w:r>
            <w:r w:rsidRPr="00E47023">
              <w:rPr>
                <w:rFonts w:ascii="HelveticaNeueLT Std" w:hAnsi="HelveticaNeueLT Std" w:cs="Arial"/>
                <w:sz w:val="20"/>
                <w:lang w:val="es-ES"/>
              </w:rPr>
              <w:t xml:space="preserve"> Reporte de simulacro:</w:t>
            </w:r>
          </w:p>
          <w:p w:rsidR="00DC7F33" w:rsidRPr="00E47023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</w:tr>
      <w:tr w:rsidR="00DC7F33" w:rsidRPr="00B67B48" w:rsidTr="00DC7F33">
        <w:tc>
          <w:tcPr>
            <w:tcW w:w="2926" w:type="dxa"/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 xml:space="preserve">Día del Evento: </w:t>
            </w:r>
          </w:p>
        </w:tc>
        <w:tc>
          <w:tcPr>
            <w:tcW w:w="2967" w:type="dxa"/>
            <w:gridSpan w:val="2"/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Tiempo de atención a la emergencia por las brigadas internas:</w:t>
            </w: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Tiempo de respuesta de evacuación:</w:t>
            </w: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 xml:space="preserve">Tiempo de respuesta externa:  </w:t>
            </w:r>
          </w:p>
        </w:tc>
        <w:tc>
          <w:tcPr>
            <w:tcW w:w="2938" w:type="dxa"/>
            <w:gridSpan w:val="2"/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 xml:space="preserve">Localización: </w:t>
            </w:r>
          </w:p>
        </w:tc>
      </w:tr>
      <w:tr w:rsidR="00DC7F33" w:rsidRPr="00B67B48" w:rsidTr="00DC7F33">
        <w:tc>
          <w:tcPr>
            <w:tcW w:w="8831" w:type="dxa"/>
            <w:gridSpan w:val="5"/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Descripción del Evento:</w:t>
            </w: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</w:tr>
      <w:tr w:rsidR="00DC7F33" w:rsidRPr="00E47023" w:rsidTr="00DC7F33">
        <w:trPr>
          <w:trHeight w:val="932"/>
        </w:trPr>
        <w:tc>
          <w:tcPr>
            <w:tcW w:w="8831" w:type="dxa"/>
            <w:gridSpan w:val="5"/>
            <w:tcBorders>
              <w:bottom w:val="single" w:sz="4" w:space="0" w:color="auto"/>
            </w:tcBorders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 xml:space="preserve">De un resumen de cómo se desarrolló el simulacro: </w:t>
            </w: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u w:val="single"/>
                <w:lang w:val="es-ES"/>
              </w:rPr>
            </w:pPr>
          </w:p>
        </w:tc>
      </w:tr>
      <w:tr w:rsidR="00DC7F33" w:rsidRPr="00B67B48" w:rsidTr="00DC7F33">
        <w:tc>
          <w:tcPr>
            <w:tcW w:w="8831" w:type="dxa"/>
            <w:gridSpan w:val="5"/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No. de Personas participantes:</w:t>
            </w:r>
            <w:r w:rsidR="006378C4">
              <w:rPr>
                <w:rFonts w:ascii="HelveticaNeueLT Std" w:hAnsi="HelveticaNeueLT Std" w:cs="Arial"/>
                <w:sz w:val="20"/>
                <w:lang w:val="es-ES"/>
              </w:rPr>
              <w:t xml:space="preserve"> </w:t>
            </w:r>
          </w:p>
        </w:tc>
      </w:tr>
      <w:tr w:rsidR="00DC7F33" w:rsidRPr="00E47023" w:rsidTr="00DC7F33">
        <w:tc>
          <w:tcPr>
            <w:tcW w:w="8595" w:type="dxa"/>
            <w:gridSpan w:val="4"/>
            <w:tcBorders>
              <w:right w:val="nil"/>
            </w:tcBorders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Describa el funcionamiento del equipo de acuerdo a lo previsto:</w:t>
            </w: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</w:tr>
      <w:tr w:rsidR="00DC7F33" w:rsidRPr="00E47023" w:rsidTr="00DC7F33">
        <w:trPr>
          <w:trHeight w:val="1152"/>
        </w:trPr>
        <w:tc>
          <w:tcPr>
            <w:tcW w:w="8595" w:type="dxa"/>
            <w:gridSpan w:val="4"/>
            <w:tcBorders>
              <w:right w:val="nil"/>
            </w:tcBorders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Describa el funcionamiento de las cuadrillas de acuerdo a lo previsto:</w:t>
            </w: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DC7F33" w:rsidRPr="00B67B48" w:rsidRDefault="00DC7F33" w:rsidP="00DC7F33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</w:p>
        </w:tc>
      </w:tr>
    </w:tbl>
    <w:p w:rsidR="00DC7F33" w:rsidRDefault="00DC7F33" w:rsidP="003E414E">
      <w:pPr>
        <w:tabs>
          <w:tab w:val="left" w:pos="1500"/>
        </w:tabs>
        <w:rPr>
          <w:rFonts w:ascii="HelveticaNeueLT Std" w:hAnsi="HelveticaNeueLT Std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E414E" w:rsidRPr="00B67B48" w:rsidTr="003E414E">
        <w:tc>
          <w:tcPr>
            <w:tcW w:w="8828" w:type="dxa"/>
          </w:tcPr>
          <w:p w:rsidR="003E414E" w:rsidRPr="00B67B48" w:rsidRDefault="003E414E" w:rsidP="003E414E">
            <w:pPr>
              <w:spacing w:after="120"/>
              <w:rPr>
                <w:rFonts w:ascii="HelveticaNeueLT Std" w:hAnsi="HelveticaNeueLT Std" w:cs="Arial"/>
                <w:sz w:val="20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Conclusiones:</w:t>
            </w:r>
          </w:p>
          <w:p w:rsidR="003E414E" w:rsidRPr="00B67B48" w:rsidRDefault="003E414E" w:rsidP="003E414E">
            <w:pPr>
              <w:tabs>
                <w:tab w:val="left" w:pos="1500"/>
              </w:tabs>
              <w:rPr>
                <w:rFonts w:ascii="HelveticaNeueLT Std" w:hAnsi="HelveticaNeueLT Std" w:cs="Arial"/>
              </w:rPr>
            </w:pPr>
          </w:p>
        </w:tc>
      </w:tr>
    </w:tbl>
    <w:p w:rsidR="003E414E" w:rsidRPr="00B67B48" w:rsidRDefault="003E414E" w:rsidP="003E414E">
      <w:pPr>
        <w:tabs>
          <w:tab w:val="left" w:pos="1500"/>
        </w:tabs>
        <w:rPr>
          <w:rFonts w:ascii="HelveticaNeueLT Std" w:hAnsi="HelveticaNeueLT Std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E414E" w:rsidRPr="00E47023" w:rsidTr="003E414E">
        <w:tc>
          <w:tcPr>
            <w:tcW w:w="8828" w:type="dxa"/>
          </w:tcPr>
          <w:p w:rsidR="003E414E" w:rsidRPr="00B67B48" w:rsidRDefault="003E414E" w:rsidP="003E414E">
            <w:pPr>
              <w:spacing w:after="120"/>
              <w:rPr>
                <w:rFonts w:ascii="HelveticaNeueLT Std" w:hAnsi="HelveticaNeueLT Std" w:cs="Arial"/>
                <w:lang w:val="es-ES"/>
              </w:rPr>
            </w:pPr>
            <w:r w:rsidRPr="00B67B48">
              <w:rPr>
                <w:rFonts w:ascii="HelveticaNeueLT Std" w:hAnsi="HelveticaNeueLT Std" w:cs="Arial"/>
                <w:sz w:val="20"/>
                <w:lang w:val="es-ES"/>
              </w:rPr>
              <w:t>Nombre, firma y puesto del responsable de la elaboración del reporte:</w:t>
            </w:r>
          </w:p>
          <w:p w:rsidR="003E414E" w:rsidRPr="00B67B48" w:rsidRDefault="003E414E" w:rsidP="003E414E">
            <w:pPr>
              <w:spacing w:after="120"/>
              <w:rPr>
                <w:rFonts w:ascii="HelveticaNeueLT Std" w:hAnsi="HelveticaNeueLT Std" w:cs="Arial"/>
                <w:lang w:val="es-ES"/>
              </w:rPr>
            </w:pPr>
          </w:p>
          <w:p w:rsidR="003E414E" w:rsidRPr="00E605D5" w:rsidRDefault="003E414E" w:rsidP="003E414E">
            <w:pPr>
              <w:tabs>
                <w:tab w:val="left" w:pos="1500"/>
              </w:tabs>
              <w:rPr>
                <w:rFonts w:ascii="HelveticaNeueLT Std" w:hAnsi="HelveticaNeueLT Std" w:cs="Arial"/>
                <w:lang w:val="es-ES"/>
              </w:rPr>
            </w:pPr>
          </w:p>
        </w:tc>
      </w:tr>
    </w:tbl>
    <w:p w:rsidR="003E414E" w:rsidRPr="00E605D5" w:rsidRDefault="003E414E" w:rsidP="003E414E">
      <w:pPr>
        <w:tabs>
          <w:tab w:val="left" w:pos="1500"/>
        </w:tabs>
        <w:rPr>
          <w:rFonts w:ascii="HelveticaNeueLT Std" w:hAnsi="HelveticaNeueLT Std" w:cs="Arial"/>
          <w:lang w:val="es-ES"/>
        </w:rPr>
      </w:pPr>
      <w:bookmarkStart w:id="0" w:name="_GoBack"/>
      <w:bookmarkEnd w:id="0"/>
    </w:p>
    <w:sectPr w:rsidR="003E414E" w:rsidRPr="00E605D5" w:rsidSect="003E414E">
      <w:headerReference w:type="default" r:id="rId7"/>
      <w:footerReference w:type="default" r:id="rId8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611" w:rsidRDefault="001E3611" w:rsidP="003E414E">
      <w:r>
        <w:separator/>
      </w:r>
    </w:p>
  </w:endnote>
  <w:endnote w:type="continuationSeparator" w:id="0">
    <w:p w:rsidR="001E3611" w:rsidRDefault="001E3611" w:rsidP="003E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rus B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14E" w:rsidRDefault="003E414E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FA3654C">
          <wp:simplePos x="0" y="0"/>
          <wp:positionH relativeFrom="margin">
            <wp:align>center</wp:align>
          </wp:positionH>
          <wp:positionV relativeFrom="paragraph">
            <wp:posOffset>147320</wp:posOffset>
          </wp:positionV>
          <wp:extent cx="7459200" cy="1000800"/>
          <wp:effectExtent l="0" t="0" r="8890" b="8890"/>
          <wp:wrapTopAndBottom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9200" cy="100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611" w:rsidRDefault="001E3611" w:rsidP="003E414E">
      <w:r>
        <w:separator/>
      </w:r>
    </w:p>
  </w:footnote>
  <w:footnote w:type="continuationSeparator" w:id="0">
    <w:p w:rsidR="001E3611" w:rsidRDefault="001E3611" w:rsidP="003E4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3E414E" w:rsidRPr="00E47023" w:rsidTr="003E414E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3E414E" w:rsidRPr="00E47023" w:rsidRDefault="003E414E" w:rsidP="003E414E">
          <w:pPr>
            <w:pStyle w:val="Encabezado"/>
            <w:spacing w:line="256" w:lineRule="auto"/>
            <w:rPr>
              <w:rFonts w:ascii="HelveticaNeueLT Std" w:hAnsi="HelveticaNeueLT Std" w:cs="Arial"/>
              <w:b/>
              <w:bCs/>
              <w:sz w:val="20"/>
              <w:lang w:val="es-MX" w:eastAsia="en-US"/>
            </w:rPr>
          </w:pPr>
          <w:bookmarkStart w:id="1" w:name="OLE_LINK1"/>
          <w:bookmarkStart w:id="2" w:name="OLE_LINK3"/>
          <w:bookmarkStart w:id="3" w:name="OLE_LINK4"/>
          <w:r w:rsidRPr="00E47023">
            <w:rPr>
              <w:rFonts w:ascii="HelveticaNeueLT Std" w:hAnsi="HelveticaNeueLT Std" w:cs="Arial"/>
              <w:b/>
              <w:bCs/>
              <w:sz w:val="20"/>
              <w:lang w:val="es-MX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bottom w:val="single" w:sz="4" w:space="0" w:color="FFFFFF"/>
            <w:right w:val="single" w:sz="4" w:space="0" w:color="FFFFFF"/>
          </w:tcBorders>
          <w:shd w:val="clear" w:color="auto" w:fill="00B050"/>
          <w:vAlign w:val="center"/>
          <w:hideMark/>
        </w:tcPr>
        <w:p w:rsidR="003E414E" w:rsidRPr="00E47023" w:rsidRDefault="003E414E" w:rsidP="003E414E">
          <w:pPr>
            <w:pStyle w:val="Encabezado"/>
            <w:spacing w:line="256" w:lineRule="auto"/>
            <w:ind w:firstLine="284"/>
            <w:rPr>
              <w:rFonts w:ascii="HelveticaNeueLT Std" w:hAnsi="HelveticaNeueLT Std" w:cs="Arial"/>
              <w:b/>
              <w:bCs/>
              <w:sz w:val="20"/>
              <w:lang w:val="es-MX"/>
            </w:rPr>
          </w:pPr>
          <w:r w:rsidRPr="00E47023">
            <w:rPr>
              <w:rFonts w:ascii="HelveticaNeueLT Std" w:hAnsi="HelveticaNeueLT Std" w:cs="Arial"/>
              <w:b/>
              <w:bCs/>
              <w:sz w:val="20"/>
              <w:lang w:val="es-MX"/>
            </w:rPr>
            <w:t>A. Nombre del procedimiento</w:t>
          </w:r>
        </w:p>
      </w:tc>
    </w:tr>
    <w:tr w:rsidR="003E414E" w:rsidRPr="00E47023" w:rsidTr="003E414E">
      <w:trPr>
        <w:trHeight w:val="390"/>
        <w:jc w:val="center"/>
      </w:trPr>
      <w:tc>
        <w:tcPr>
          <w:tcW w:w="181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FFFFFF"/>
          <w:hideMark/>
        </w:tcPr>
        <w:p w:rsidR="003E414E" w:rsidRPr="00E47023" w:rsidRDefault="003E414E" w:rsidP="003E414E">
          <w:pPr>
            <w:rPr>
              <w:rFonts w:ascii="HelveticaNeueLT Std" w:hAnsi="HelveticaNeueLT Std" w:cs="Arial"/>
              <w:b/>
              <w:bCs/>
              <w:color w:val="FFFFFF"/>
              <w:sz w:val="20"/>
              <w:lang w:val="es-MX"/>
            </w:rPr>
          </w:pPr>
          <w:r w:rsidRPr="00E47023">
            <w:rPr>
              <w:rFonts w:asciiTheme="minorHAnsi" w:hAnsiTheme="minorHAnsi" w:cstheme="minorBidi"/>
              <w:noProof/>
              <w:sz w:val="22"/>
              <w:szCs w:val="22"/>
              <w:lang w:val="es-MX" w:eastAsia="es-MX"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88900</wp:posOffset>
                </wp:positionH>
                <wp:positionV relativeFrom="margin">
                  <wp:posOffset>69850</wp:posOffset>
                </wp:positionV>
                <wp:extent cx="764540" cy="557530"/>
                <wp:effectExtent l="0" t="0" r="0" b="0"/>
                <wp:wrapTopAndBottom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802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  <w:hideMark/>
        </w:tcPr>
        <w:p w:rsidR="003E414E" w:rsidRPr="00E47023" w:rsidRDefault="003E414E" w:rsidP="003E414E">
          <w:pPr>
            <w:pStyle w:val="Default"/>
            <w:spacing w:line="256" w:lineRule="auto"/>
            <w:rPr>
              <w:rFonts w:ascii="HelveticaNeueLT Std" w:hAnsi="HelveticaNeueLT Std" w:cs="Arial"/>
              <w:b/>
              <w:lang w:val="es-MX"/>
            </w:rPr>
          </w:pPr>
          <w:r w:rsidRPr="00E47023">
            <w:rPr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-66040</wp:posOffset>
                    </wp:positionH>
                    <wp:positionV relativeFrom="paragraph">
                      <wp:posOffset>99060</wp:posOffset>
                    </wp:positionV>
                    <wp:extent cx="4686935" cy="28575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93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E414E" w:rsidRPr="00B67B48" w:rsidRDefault="003E414E" w:rsidP="003E414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lang w:val="es-ES"/>
                                  </w:rPr>
                                </w:pPr>
                                <w:r w:rsidRPr="00B67B48">
                                  <w:rPr>
                                    <w:rFonts w:ascii="HelveticaNeueLT Std" w:hAnsi="HelveticaNeueLT Std" w:cs="Arial"/>
                                    <w:sz w:val="20"/>
                                    <w:szCs w:val="28"/>
                                  </w:rPr>
                                  <w:t>REPORTE DE SIMULACROS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5.2pt;margin-top:7.8pt;width:369.0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" fillcolor="white [3201]" stroked="f" strokeweight=".5pt">
                    <v:textbox>
                      <w:txbxContent>
                        <w:p w:rsidR="003E414E" w:rsidRPr="00B67B48" w:rsidRDefault="003E414E" w:rsidP="003E414E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lang w:val="es-ES"/>
                            </w:rPr>
                          </w:pPr>
                          <w:r w:rsidRPr="00B67B48"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>REPORTE DE SIMULACROS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E47023">
            <w:rPr>
              <w:noProof/>
              <w:lang w:val="es-MX" w:eastAsia="es-MX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4887595</wp:posOffset>
                </wp:positionH>
                <wp:positionV relativeFrom="margin">
                  <wp:posOffset>38735</wp:posOffset>
                </wp:positionV>
                <wp:extent cx="1163320" cy="462915"/>
                <wp:effectExtent l="0" t="0" r="0" b="0"/>
                <wp:wrapTopAndBottom/>
                <wp:docPr id="1" name="Imagen 1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E414E" w:rsidRPr="00E47023" w:rsidTr="003E414E">
      <w:trPr>
        <w:trHeight w:val="102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015B50"/>
          <w:hideMark/>
        </w:tcPr>
        <w:p w:rsidR="003E414E" w:rsidRPr="00E47023" w:rsidRDefault="003E414E" w:rsidP="003E414E">
          <w:pPr>
            <w:rPr>
              <w:rFonts w:ascii="HelveticaNeueLT Std" w:hAnsi="HelveticaNeueLT Std" w:cs="Arial"/>
              <w:b/>
              <w:lang w:val="es-MX"/>
            </w:rPr>
          </w:pPr>
        </w:p>
      </w:tc>
      <w:tc>
        <w:tcPr>
          <w:tcW w:w="383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D9D9D9"/>
          <w:hideMark/>
        </w:tcPr>
        <w:p w:rsidR="003E414E" w:rsidRPr="00E47023" w:rsidRDefault="003E414E" w:rsidP="003E414E">
          <w:pPr>
            <w:pStyle w:val="Encabezado"/>
            <w:spacing w:line="256" w:lineRule="auto"/>
            <w:ind w:firstLine="284"/>
            <w:rPr>
              <w:rFonts w:ascii="HelveticaNeueLT Std" w:hAnsi="HelveticaNeueLT Std" w:cs="Arial"/>
              <w:sz w:val="20"/>
              <w:lang w:val="es-MX" w:eastAsia="en-US"/>
            </w:rPr>
          </w:pPr>
          <w:r w:rsidRPr="00E47023">
            <w:rPr>
              <w:rFonts w:ascii="HelveticaNeueLT Std" w:hAnsi="HelveticaNeueLT Std" w:cs="Arial"/>
              <w:sz w:val="20"/>
              <w:lang w:val="es-MX"/>
            </w:rPr>
            <w:t>B. Código/Revisión/ Fecha:</w:t>
          </w:r>
        </w:p>
      </w:tc>
      <w:tc>
        <w:tcPr>
          <w:tcW w:w="420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015B50"/>
          <w:hideMark/>
        </w:tcPr>
        <w:p w:rsidR="003E414E" w:rsidRPr="00E47023" w:rsidRDefault="00762013" w:rsidP="00762013">
          <w:pPr>
            <w:jc w:val="center"/>
            <w:rPr>
              <w:rFonts w:ascii="HelveticaNeueLT Std" w:hAnsi="HelveticaNeueLT Std" w:cs="Arial"/>
              <w:sz w:val="20"/>
              <w:lang w:val="es-MX"/>
            </w:rPr>
          </w:pPr>
          <w:r w:rsidRPr="00E47023">
            <w:rPr>
              <w:rFonts w:ascii="HelveticaNeueLT Std" w:hAnsi="HelveticaNeueLT Std"/>
              <w:color w:val="FFFFFF" w:themeColor="background1"/>
              <w:sz w:val="20"/>
              <w:lang w:val="es-MX"/>
            </w:rPr>
            <w:t>FOR-037-04/0</w:t>
          </w:r>
          <w:r w:rsidR="00E47023">
            <w:rPr>
              <w:rFonts w:ascii="HelveticaNeueLT Std" w:hAnsi="HelveticaNeueLT Std"/>
              <w:color w:val="FFFFFF" w:themeColor="background1"/>
              <w:sz w:val="20"/>
              <w:lang w:val="es-MX"/>
            </w:rPr>
            <w:t>1/23ENE2019</w:t>
          </w:r>
        </w:p>
      </w:tc>
      <w:bookmarkEnd w:id="1"/>
      <w:bookmarkEnd w:id="2"/>
      <w:bookmarkEnd w:id="3"/>
    </w:tr>
  </w:tbl>
  <w:p w:rsidR="003E414E" w:rsidRPr="003E414E" w:rsidRDefault="003E414E" w:rsidP="003E414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6B"/>
    <w:rsid w:val="0001116E"/>
    <w:rsid w:val="00065D89"/>
    <w:rsid w:val="0007356B"/>
    <w:rsid w:val="00095D6D"/>
    <w:rsid w:val="001E3611"/>
    <w:rsid w:val="003E414E"/>
    <w:rsid w:val="00483B5B"/>
    <w:rsid w:val="00526ED7"/>
    <w:rsid w:val="00562918"/>
    <w:rsid w:val="006378C4"/>
    <w:rsid w:val="00762013"/>
    <w:rsid w:val="007638B2"/>
    <w:rsid w:val="007B3BE0"/>
    <w:rsid w:val="00813534"/>
    <w:rsid w:val="00B67B48"/>
    <w:rsid w:val="00D05ACF"/>
    <w:rsid w:val="00D12298"/>
    <w:rsid w:val="00DC7F33"/>
    <w:rsid w:val="00E47023"/>
    <w:rsid w:val="00E6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89894F-DE33-4767-A76A-E4E1713F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56B"/>
    <w:pPr>
      <w:spacing w:after="0" w:line="240" w:lineRule="auto"/>
    </w:pPr>
    <w:rPr>
      <w:rFonts w:ascii="Arrus BT" w:eastAsia="Times New Roman" w:hAnsi="Arrus BT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qFormat/>
    <w:rsid w:val="00DC7F33"/>
    <w:pPr>
      <w:keepNext/>
      <w:jc w:val="center"/>
      <w:outlineLvl w:val="4"/>
    </w:pPr>
    <w:rPr>
      <w:rFonts w:ascii="Arial" w:hAnsi="Arial"/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E4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3E41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3E414E"/>
    <w:rPr>
      <w:rFonts w:ascii="Arrus BT" w:eastAsia="Times New Roman" w:hAnsi="Arrus BT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3E41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14E"/>
    <w:rPr>
      <w:rFonts w:ascii="Arrus BT" w:eastAsia="Times New Roman" w:hAnsi="Arrus BT" w:cs="Times New Roman"/>
      <w:sz w:val="24"/>
      <w:szCs w:val="20"/>
      <w:lang w:val="en-US" w:eastAsia="es-ES"/>
    </w:rPr>
  </w:style>
  <w:style w:type="paragraph" w:customStyle="1" w:styleId="Default">
    <w:name w:val="Default"/>
    <w:rsid w:val="003E414E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character" w:customStyle="1" w:styleId="Ttulo5Car">
    <w:name w:val="Título 5 Car"/>
    <w:basedOn w:val="Fuentedeprrafopredeter"/>
    <w:link w:val="Ttulo5"/>
    <w:rsid w:val="00DC7F33"/>
    <w:rPr>
      <w:rFonts w:ascii="Arial" w:eastAsia="Times New Roman" w:hAnsi="Arial" w:cs="Times New Roman"/>
      <w:b/>
      <w:sz w:val="16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702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7023"/>
    <w:rPr>
      <w:rFonts w:ascii="Segoe UI" w:eastAsia="Times New Roman" w:hAnsi="Segoe UI" w:cs="Segoe UI"/>
      <w:sz w:val="18"/>
      <w:szCs w:val="18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8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CALIDAD 1</cp:lastModifiedBy>
  <cp:revision>2</cp:revision>
  <cp:lastPrinted>2019-01-23T23:25:00Z</cp:lastPrinted>
  <dcterms:created xsi:type="dcterms:W3CDTF">2019-01-23T23:31:00Z</dcterms:created>
  <dcterms:modified xsi:type="dcterms:W3CDTF">2019-01-23T23:31:00Z</dcterms:modified>
</cp:coreProperties>
</file>