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B64" w:rsidRDefault="00BD2B64">
      <w:pPr>
        <w:rPr>
          <w:b/>
        </w:rPr>
      </w:pPr>
    </w:p>
    <w:tbl>
      <w:tblPr>
        <w:tblStyle w:val="Tablaconcuadrcula"/>
        <w:tblpPr w:leftFromText="141" w:rightFromText="141" w:vertAnchor="text" w:horzAnchor="margin" w:tblpY="-47"/>
        <w:tblW w:w="9173" w:type="dxa"/>
        <w:tblLook w:val="04A0" w:firstRow="1" w:lastRow="0" w:firstColumn="1" w:lastColumn="0" w:noHBand="0" w:noVBand="1"/>
      </w:tblPr>
      <w:tblGrid>
        <w:gridCol w:w="1834"/>
        <w:gridCol w:w="1834"/>
        <w:gridCol w:w="1835"/>
        <w:gridCol w:w="1835"/>
        <w:gridCol w:w="1835"/>
      </w:tblGrid>
      <w:tr w:rsidR="00A4426B" w:rsidRPr="00A4426B" w:rsidTr="00A4426B">
        <w:trPr>
          <w:trHeight w:val="622"/>
        </w:trPr>
        <w:tc>
          <w:tcPr>
            <w:tcW w:w="1834" w:type="dxa"/>
          </w:tcPr>
          <w:p w:rsidR="00A4426B" w:rsidRPr="00A4426B" w:rsidRDefault="00A4426B" w:rsidP="00A4426B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A4426B">
              <w:rPr>
                <w:rFonts w:ascii="HelveticaNeueLT Std" w:hAnsi="HelveticaNeueLT Std"/>
                <w:b/>
                <w:sz w:val="20"/>
                <w:szCs w:val="20"/>
              </w:rPr>
              <w:t>FECHA (</w:t>
            </w:r>
            <w:proofErr w:type="spellStart"/>
            <w:r w:rsidRPr="00A4426B">
              <w:rPr>
                <w:rFonts w:ascii="HelveticaNeueLT Std" w:hAnsi="HelveticaNeueLT Std"/>
                <w:b/>
                <w:sz w:val="20"/>
                <w:szCs w:val="20"/>
              </w:rPr>
              <w:t>dd</w:t>
            </w:r>
            <w:proofErr w:type="spellEnd"/>
            <w:r w:rsidRPr="00A4426B">
              <w:rPr>
                <w:rFonts w:ascii="HelveticaNeueLT Std" w:hAnsi="HelveticaNeueLT Std"/>
                <w:b/>
                <w:sz w:val="20"/>
                <w:szCs w:val="20"/>
              </w:rPr>
              <w:t>/mm/</w:t>
            </w:r>
            <w:proofErr w:type="spellStart"/>
            <w:r w:rsidRPr="00A4426B">
              <w:rPr>
                <w:rFonts w:ascii="HelveticaNeueLT Std" w:hAnsi="HelveticaNeueLT Std"/>
                <w:b/>
                <w:sz w:val="20"/>
                <w:szCs w:val="20"/>
              </w:rPr>
              <w:t>aa</w:t>
            </w:r>
            <w:proofErr w:type="spellEnd"/>
            <w:r w:rsidRPr="00A4426B">
              <w:rPr>
                <w:rFonts w:ascii="HelveticaNeueLT Std" w:hAnsi="HelveticaNeueLT Std"/>
                <w:b/>
                <w:sz w:val="20"/>
                <w:szCs w:val="20"/>
              </w:rPr>
              <w:t>)</w:t>
            </w:r>
          </w:p>
        </w:tc>
        <w:tc>
          <w:tcPr>
            <w:tcW w:w="1834" w:type="dxa"/>
          </w:tcPr>
          <w:p w:rsidR="00A4426B" w:rsidRPr="00A4426B" w:rsidRDefault="00A4426B" w:rsidP="00A4426B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A4426B">
              <w:rPr>
                <w:rFonts w:ascii="HelveticaNeueLT Std" w:hAnsi="HelveticaNeueLT Std"/>
                <w:b/>
                <w:sz w:val="20"/>
                <w:szCs w:val="20"/>
              </w:rPr>
              <w:t>CISTENA 1 (INICIO)</w:t>
            </w:r>
          </w:p>
        </w:tc>
        <w:tc>
          <w:tcPr>
            <w:tcW w:w="1835" w:type="dxa"/>
          </w:tcPr>
          <w:p w:rsidR="00A4426B" w:rsidRPr="00A4426B" w:rsidRDefault="00A4426B" w:rsidP="00A4426B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A4426B">
              <w:rPr>
                <w:rFonts w:ascii="HelveticaNeueLT Std" w:hAnsi="HelveticaNeueLT Std"/>
                <w:b/>
                <w:sz w:val="20"/>
                <w:szCs w:val="20"/>
              </w:rPr>
              <w:t>CISTENA 1</w:t>
            </w:r>
          </w:p>
          <w:p w:rsidR="00A4426B" w:rsidRPr="00A4426B" w:rsidRDefault="00A4426B" w:rsidP="00A4426B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A4426B">
              <w:rPr>
                <w:rFonts w:ascii="HelveticaNeueLT Std" w:hAnsi="HelveticaNeueLT Std"/>
                <w:b/>
                <w:sz w:val="20"/>
                <w:szCs w:val="20"/>
              </w:rPr>
              <w:t>(FIN)</w:t>
            </w:r>
          </w:p>
        </w:tc>
        <w:tc>
          <w:tcPr>
            <w:tcW w:w="1835" w:type="dxa"/>
          </w:tcPr>
          <w:p w:rsidR="00A4426B" w:rsidRPr="00A4426B" w:rsidRDefault="00A4426B" w:rsidP="00A4426B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A4426B">
              <w:rPr>
                <w:rFonts w:ascii="HelveticaNeueLT Std" w:hAnsi="HelveticaNeueLT Std"/>
                <w:b/>
                <w:sz w:val="20"/>
                <w:szCs w:val="20"/>
              </w:rPr>
              <w:t>CISTERNA 2 (INICIO)</w:t>
            </w:r>
          </w:p>
        </w:tc>
        <w:tc>
          <w:tcPr>
            <w:tcW w:w="1835" w:type="dxa"/>
          </w:tcPr>
          <w:p w:rsidR="00A4426B" w:rsidRPr="00A4426B" w:rsidRDefault="00A4426B" w:rsidP="00A4426B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A4426B">
              <w:rPr>
                <w:rFonts w:ascii="HelveticaNeueLT Std" w:hAnsi="HelveticaNeueLT Std"/>
                <w:b/>
                <w:sz w:val="20"/>
                <w:szCs w:val="20"/>
              </w:rPr>
              <w:t xml:space="preserve">CISTERNA </w:t>
            </w:r>
            <w:proofErr w:type="gramStart"/>
            <w:r w:rsidRPr="00A4426B">
              <w:rPr>
                <w:rFonts w:ascii="HelveticaNeueLT Std" w:hAnsi="HelveticaNeueLT Std"/>
                <w:b/>
                <w:sz w:val="20"/>
                <w:szCs w:val="20"/>
              </w:rPr>
              <w:t>2  (</w:t>
            </w:r>
            <w:proofErr w:type="gramEnd"/>
            <w:r w:rsidRPr="00A4426B">
              <w:rPr>
                <w:rFonts w:ascii="HelveticaNeueLT Std" w:hAnsi="HelveticaNeueLT Std"/>
                <w:b/>
                <w:sz w:val="20"/>
                <w:szCs w:val="20"/>
              </w:rPr>
              <w:t>FIN)</w:t>
            </w: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02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02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02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02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02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02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02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02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02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02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02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02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A4426B" w:rsidRPr="00A4426B" w:rsidTr="00A4426B">
        <w:trPr>
          <w:trHeight w:val="320"/>
        </w:trPr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4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835" w:type="dxa"/>
          </w:tcPr>
          <w:p w:rsidR="00A4426B" w:rsidRPr="00A4426B" w:rsidRDefault="00A4426B" w:rsidP="00A4426B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</w:tbl>
    <w:p w:rsidR="00823C33" w:rsidRPr="00823C33" w:rsidRDefault="00823C33">
      <w:pPr>
        <w:rPr>
          <w:b/>
        </w:rPr>
      </w:pPr>
      <w:bookmarkStart w:id="0" w:name="_GoBack"/>
      <w:bookmarkEnd w:id="0"/>
    </w:p>
    <w:sectPr w:rsidR="00823C33" w:rsidRPr="00823C33" w:rsidSect="00A4426B">
      <w:headerReference w:type="default" r:id="rId6"/>
      <w:footerReference w:type="default" r:id="rId7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710" w:rsidRDefault="00391710" w:rsidP="00A4426B">
      <w:pPr>
        <w:spacing w:after="0" w:line="240" w:lineRule="auto"/>
      </w:pPr>
      <w:r>
        <w:separator/>
      </w:r>
    </w:p>
  </w:endnote>
  <w:endnote w:type="continuationSeparator" w:id="0">
    <w:p w:rsidR="00391710" w:rsidRDefault="00391710" w:rsidP="00A4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Ext"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26B" w:rsidRDefault="00A4426B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6A16F14A" wp14:editId="0D33A42A">
          <wp:simplePos x="0" y="0"/>
          <wp:positionH relativeFrom="margin">
            <wp:posOffset>-923925</wp:posOffset>
          </wp:positionH>
          <wp:positionV relativeFrom="margin">
            <wp:posOffset>7519670</wp:posOffset>
          </wp:positionV>
          <wp:extent cx="7458075" cy="1000125"/>
          <wp:effectExtent l="0" t="0" r="9525" b="9525"/>
          <wp:wrapSquare wrapText="bothSides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710" w:rsidRDefault="00391710" w:rsidP="00A4426B">
      <w:pPr>
        <w:spacing w:after="0" w:line="240" w:lineRule="auto"/>
      </w:pPr>
      <w:r>
        <w:separator/>
      </w:r>
    </w:p>
  </w:footnote>
  <w:footnote w:type="continuationSeparator" w:id="0">
    <w:p w:rsidR="00391710" w:rsidRDefault="00391710" w:rsidP="00A44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696"/>
      <w:gridCol w:w="1886"/>
      <w:gridCol w:w="3835"/>
      <w:gridCol w:w="4202"/>
    </w:tblGrid>
    <w:tr w:rsidR="00A4426B" w:rsidRPr="007B4F60" w:rsidTr="00104146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A4426B" w:rsidRPr="00FF27D6" w:rsidRDefault="00A4426B" w:rsidP="00A4426B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bookmarkStart w:id="1" w:name="OLE_LINK1"/>
          <w:r w:rsidRPr="00FF27D6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A4426B" w:rsidRPr="00FF27D6" w:rsidRDefault="00A4426B" w:rsidP="00A4426B">
          <w:pPr>
            <w:pStyle w:val="Encabezado"/>
            <w:ind w:firstLine="284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>
            <w:rPr>
              <w:rFonts w:ascii="HelveticaNeueLT Std Ext" w:hAnsi="HelveticaNeueLT Std Ext" w:cs="Arial"/>
              <w:b/>
              <w:bCs/>
              <w:sz w:val="20"/>
              <w:szCs w:val="20"/>
            </w:rPr>
            <w:t>A. Nombre del procedimiento</w:t>
          </w:r>
        </w:p>
      </w:tc>
    </w:tr>
    <w:tr w:rsidR="00A4426B" w:rsidRPr="007B4F60" w:rsidTr="00104146">
      <w:trPr>
        <w:trHeight w:val="390"/>
        <w:jc w:val="center"/>
      </w:trPr>
      <w:tc>
        <w:tcPr>
          <w:tcW w:w="1696" w:type="dxa"/>
          <w:tcBorders>
            <w:left w:val="single" w:sz="4" w:space="0" w:color="FFFFFF"/>
          </w:tcBorders>
          <w:shd w:val="clear" w:color="auto" w:fill="FFFFFF"/>
          <w:hideMark/>
        </w:tcPr>
        <w:p w:rsidR="00A4426B" w:rsidRPr="007B4F60" w:rsidRDefault="00A4426B" w:rsidP="00A4426B">
          <w:pPr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  <w:lang w:eastAsia="es-MX"/>
            </w:rPr>
            <w:drawing>
              <wp:anchor distT="0" distB="0" distL="114300" distR="114300" simplePos="0" relativeHeight="251662336" behindDoc="0" locked="0" layoutInCell="1" allowOverlap="1" wp14:anchorId="03352E19" wp14:editId="2A362B55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5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23" w:type="dxa"/>
          <w:gridSpan w:val="3"/>
          <w:shd w:val="clear" w:color="auto" w:fill="auto"/>
          <w:vAlign w:val="center"/>
          <w:hideMark/>
        </w:tcPr>
        <w:p w:rsidR="00A4426B" w:rsidRPr="00B759AA" w:rsidRDefault="00A4426B" w:rsidP="00A4426B">
          <w:pPr>
            <w:pStyle w:val="Default"/>
            <w:rPr>
              <w:rFonts w:ascii="HelveticaNeueLT Std Ext" w:hAnsi="HelveticaNeueLT Std Ext" w:cs="Arial"/>
              <w:b/>
              <w:lang w:val="es-MX"/>
            </w:rPr>
          </w:pP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7B2922D6" wp14:editId="742A5D1B">
                    <wp:simplePos x="0" y="0"/>
                    <wp:positionH relativeFrom="column">
                      <wp:posOffset>-69215</wp:posOffset>
                    </wp:positionH>
                    <wp:positionV relativeFrom="paragraph">
                      <wp:posOffset>55880</wp:posOffset>
                    </wp:positionV>
                    <wp:extent cx="4695825" cy="304800"/>
                    <wp:effectExtent l="0" t="0" r="9525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95825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A4426B" w:rsidRPr="006055F3" w:rsidRDefault="00A4426B" w:rsidP="00A4426B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4"/>
                                    <w:szCs w:val="20"/>
                                  </w:rPr>
                                </w:pPr>
                                <w:r w:rsidRPr="00823C33">
                                  <w:rPr>
                                    <w:b/>
                                  </w:rPr>
                                  <w:t>BITACORA DE CONTROL DE CONSUMO DE AGUA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2922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-5.45pt;margin-top:4.4pt;width:369.75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" fillcolor="white [3201]" stroked="f" strokeweight=".5pt">
                    <v:textbox>
                      <w:txbxContent>
                        <w:p w:rsidR="00A4426B" w:rsidRPr="006055F3" w:rsidRDefault="00A4426B" w:rsidP="00A4426B">
                          <w:pPr>
                            <w:jc w:val="center"/>
                            <w:rPr>
                              <w:rFonts w:ascii="HelveticaNeueLT Std" w:hAnsi="HelveticaNeueLT Std"/>
                              <w:sz w:val="14"/>
                              <w:szCs w:val="20"/>
                            </w:rPr>
                          </w:pPr>
                          <w:r w:rsidRPr="00823C33">
                            <w:rPr>
                              <w:b/>
                            </w:rPr>
                            <w:t>BITACORA DE CONTROL DE CONSUMO DE AGUA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w:drawing>
              <wp:anchor distT="0" distB="0" distL="114300" distR="114300" simplePos="0" relativeHeight="251652096" behindDoc="0" locked="0" layoutInCell="1" allowOverlap="1" wp14:anchorId="1842CE45" wp14:editId="55EFF17A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6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4426B" w:rsidRPr="007B4F60" w:rsidTr="00104146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A4426B" w:rsidRPr="007B4F60" w:rsidRDefault="00A4426B" w:rsidP="00A4426B">
          <w:pPr>
            <w:jc w:val="center"/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="00A4426B" w:rsidRPr="007B4F60" w:rsidRDefault="00A4426B" w:rsidP="00A4426B">
          <w:pPr>
            <w:pStyle w:val="Encabezado"/>
            <w:ind w:firstLine="284"/>
            <w:rPr>
              <w:rFonts w:ascii="HelveticaNeueLT Std Ext" w:hAnsi="HelveticaNeueLT Std Ext" w:cs="Arial"/>
              <w:sz w:val="20"/>
              <w:szCs w:val="20"/>
            </w:rPr>
          </w:pPr>
          <w:r>
            <w:rPr>
              <w:rFonts w:ascii="HelveticaNeueLT Std Ext" w:hAnsi="HelveticaNeueLT Std Ext" w:cs="Arial"/>
              <w:sz w:val="20"/>
              <w:szCs w:val="20"/>
            </w:rPr>
            <w:t>B. Código/Revisión/</w:t>
          </w:r>
          <w:r w:rsidRPr="007B4F60">
            <w:rPr>
              <w:rFonts w:ascii="HelveticaNeueLT Std Ext" w:hAnsi="HelveticaNeueLT Std Ext" w:cs="Arial"/>
              <w:sz w:val="20"/>
              <w:szCs w:val="20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:rsidR="00A4426B" w:rsidRPr="007B4F60" w:rsidRDefault="00A4426B" w:rsidP="00A4426B">
          <w:pPr>
            <w:widowControl w:val="0"/>
            <w:ind w:left="92" w:right="-20"/>
            <w:jc w:val="center"/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</w:pPr>
          <w:r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FOR</w:t>
          </w:r>
          <w:r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-007-01</w:t>
          </w:r>
          <w:r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/0/01FEB18</w:t>
          </w:r>
        </w:p>
      </w:tc>
    </w:tr>
    <w:bookmarkEnd w:id="1"/>
  </w:tbl>
  <w:p w:rsidR="00A4426B" w:rsidRDefault="00A4426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C33"/>
    <w:rsid w:val="00391710"/>
    <w:rsid w:val="00823C33"/>
    <w:rsid w:val="00A4426B"/>
    <w:rsid w:val="00BD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149E3"/>
  <w15:docId w15:val="{495FE29A-3AFE-423B-B925-67D379EC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23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442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426B"/>
  </w:style>
  <w:style w:type="paragraph" w:styleId="Piedepgina">
    <w:name w:val="footer"/>
    <w:basedOn w:val="Normal"/>
    <w:link w:val="PiedepginaCar"/>
    <w:uiPriority w:val="99"/>
    <w:unhideWhenUsed/>
    <w:rsid w:val="00A442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26B"/>
  </w:style>
  <w:style w:type="paragraph" w:customStyle="1" w:styleId="Default">
    <w:name w:val="Default"/>
    <w:rsid w:val="00A4426B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231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TESCHI</cp:lastModifiedBy>
  <cp:revision>2</cp:revision>
  <dcterms:created xsi:type="dcterms:W3CDTF">2018-06-22T19:02:00Z</dcterms:created>
  <dcterms:modified xsi:type="dcterms:W3CDTF">2018-06-22T22:25:00Z</dcterms:modified>
</cp:coreProperties>
</file>